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F7C26">
      <w:pPr>
        <w:jc w:val="center"/>
        <w:rPr>
          <w:b/>
        </w:rPr>
      </w:pPr>
      <w:r>
        <w:rPr>
          <w:b/>
        </w:rPr>
        <w:t>Technology Literacy – Final Project-Internet Safety</w:t>
      </w:r>
    </w:p>
    <w:p w:rsidR="00000000" w:rsidRDefault="008F7C26">
      <w:pPr>
        <w:jc w:val="center"/>
      </w:pPr>
    </w:p>
    <w:p w:rsidR="00000000" w:rsidRDefault="008F7C26">
      <w:pPr>
        <w:jc w:val="center"/>
      </w:pPr>
      <w:r>
        <w:t>You will research a topic on Internet Safety and choose one of the projects below to present your information.</w:t>
      </w:r>
    </w:p>
    <w:p w:rsidR="00000000" w:rsidRDefault="008F7C26"/>
    <w:tbl>
      <w:tblPr>
        <w:tblStyle w:val="TableGrid"/>
        <w:tblW w:w="8388" w:type="dxa"/>
        <w:jc w:val="center"/>
        <w:tblInd w:w="0" w:type="dxa"/>
        <w:tblLook w:val="01E0"/>
      </w:tblPr>
      <w:tblGrid>
        <w:gridCol w:w="3902"/>
        <w:gridCol w:w="4954"/>
      </w:tblGrid>
      <w:tr w:rsidR="00000000">
        <w:trPr>
          <w:trHeight w:val="70"/>
          <w:jc w:val="center"/>
        </w:trPr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8F7C2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Cyber Bullying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BrainPOP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Watch video under Digital Citizenship called </w:t>
            </w:r>
            <w:hyperlink r:id="rId5" w:history="1">
              <w:proofErr w:type="spellStart"/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Cyberbullying</w:t>
              </w:r>
              <w:proofErr w:type="spellEnd"/>
            </w:hyperlink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Pretext" w:hAnsi="Pretext" w:cs="Arial"/>
                <w:color w:val="000000"/>
                <w:sz w:val="20"/>
                <w:szCs w:val="20"/>
              </w:rPr>
              <w:t>Questions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  <w:r>
              <w:rPr>
                <w:color w:val="000000"/>
                <w:sz w:val="20"/>
                <w:szCs w:val="20"/>
              </w:rPr>
              <w:t xml:space="preserve">  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Define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cyberbullying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  <w:r>
              <w:rPr>
                <w:color w:val="000000"/>
                <w:sz w:val="20"/>
                <w:szCs w:val="20"/>
              </w:rPr>
              <w:t xml:space="preserve">  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Give an example of a flame war and one of impersonation.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  <w:r>
              <w:rPr>
                <w:color w:val="000000"/>
                <w:sz w:val="20"/>
                <w:szCs w:val="20"/>
              </w:rPr>
              <w:t xml:space="preserve">  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Name two things you should do if you are being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yberbullied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  <w:r>
              <w:rPr>
                <w:color w:val="000000"/>
                <w:sz w:val="20"/>
                <w:szCs w:val="20"/>
              </w:rPr>
              <w:t xml:space="preserve">  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What percentages of students, grades 6-8, have responded that they have been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cyberbullied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?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  <w:r>
              <w:rPr>
                <w:color w:val="000000"/>
                <w:sz w:val="20"/>
                <w:szCs w:val="20"/>
              </w:rPr>
              <w:t xml:space="preserve">  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Name two things you can do to prevent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cyberbullying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  <w:r>
              <w:rPr>
                <w:color w:val="000000"/>
                <w:sz w:val="20"/>
                <w:szCs w:val="20"/>
              </w:rPr>
              <w:t xml:space="preserve">  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If someone sends you a mean or threatening message, explain why you shouldn't res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pond. What should you do instead?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  <w:r>
              <w:rPr>
                <w:color w:val="000000"/>
                <w:sz w:val="20"/>
                <w:szCs w:val="20"/>
              </w:rPr>
              <w:t xml:space="preserve">  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Who can you share your passwords with?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  <w:r>
              <w:rPr>
                <w:color w:val="000000"/>
                <w:sz w:val="20"/>
                <w:szCs w:val="20"/>
              </w:rPr>
              <w:t xml:space="preserve">  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Other notes: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steens.org/videos/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cyberbullying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6" w:history="1"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http://www.safekids.com/tips-to-stop-cyberbullying/</w:t>
              </w:r>
            </w:hyperlink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7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http://www.ncpc.org/newsroom/current-campaigns/cyberbullying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8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http://stopbullyingnow.hrsa.gov/kids/ef</w:t>
              </w:r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fects-of-bullying.aspx</w:t>
              </w:r>
            </w:hyperlink>
            <w:r>
              <w:rPr>
                <w:rFonts w:ascii="Arial" w:hAnsi="Arial" w:cs="Arial"/>
                <w:color w:val="810081"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 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9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http://www.slais.ubc.ca/courses/libr500/04-05-wt2/www/D_Jackson/prevent.htm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0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http://www.nsteens.org/videos/cyberbullying/</w:t>
              </w:r>
            </w:hyperlink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F7C2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Netiquette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BrainPOP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Watch video under Digital Citizenship called </w:t>
            </w:r>
            <w:r>
              <w:rPr>
                <w:rFonts w:ascii="Arial" w:hAnsi="Arial" w:cs="Arial"/>
                <w:color w:val="000000"/>
              </w:rPr>
              <w:br/>
            </w:r>
            <w:hyperlink r:id="rId11" w:history="1">
              <w:r>
                <w:rPr>
                  <w:rStyle w:val="Hyperlink"/>
                  <w:rFonts w:ascii="Arial" w:hAnsi="Arial" w:cs="Arial"/>
                </w:rPr>
                <w:t>Digital Etiquette</w:t>
              </w:r>
            </w:hyperlink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</w:rPr>
            </w:pPr>
            <w:r>
              <w:rPr>
                <w:rFonts w:ascii="Pretext" w:hAnsi="Pretext" w:cs="Arial"/>
                <w:color w:val="000000"/>
              </w:rPr>
              <w:t>Questions: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Define netiquette.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What is the basic rule of netiquette?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2.  Name two things you should remember about being online related to netiquette.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  Why should you stay away from using all capital letters?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  What is 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emoticon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and why would you use them? Give an example.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  What should you do before forwarding personal emails to others?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  What should you do with emails from people you don't know?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7.  How can you protect your identity?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 </w:t>
            </w:r>
            <w:hyperlink r:id="rId12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http://www.wisekids.or</w:t>
              </w:r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g.uk/netetiquette.htm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3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http://www.learnthenet.com/English/html/09netiqt.htm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4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http://www.kidsdomain.co</w:t>
              </w:r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m/brain/computer/surfing/netiquette_kids.html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</w:rPr>
            </w:pPr>
            <w:hyperlink r:id="rId15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http://www.bpl.org/kids/netiquette.htm</w:t>
              </w:r>
            </w:hyperlink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0000">
        <w:trPr>
          <w:jc w:val="center"/>
        </w:trPr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F7C26">
            <w:pPr>
              <w:pStyle w:val="NormalWeb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Social Networking</w:t>
            </w:r>
          </w:p>
          <w:p w:rsidR="00000000" w:rsidRDefault="008F7C26">
            <w:pPr>
              <w:pStyle w:val="NormalWeb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BrainPOP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Watch video under Digital Citizenship called </w:t>
            </w:r>
            <w:hyperlink r:id="rId16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Social Networking </w:t>
              </w:r>
            </w:hyperlink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Questions:   </w:t>
            </w:r>
          </w:p>
          <w:p w:rsidR="00000000" w:rsidRDefault="008F7C2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What is a social network website?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000000" w:rsidRDefault="008F7C2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Give two social network website examples.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000000" w:rsidRDefault="008F7C2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What is one good thing about social networking?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000000" w:rsidRDefault="008F7C2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Who should you add as friends?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000000" w:rsidRDefault="008F7C2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Why should you be careful about what types of photos you post? For example, why would it be bad to post a photo of yourself wearing a school t-shirt?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000000" w:rsidRDefault="008F7C2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What can you do to keep others from contacting you or looking at your 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nformation?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000000" w:rsidRDefault="008F7C2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What specific information should you not post or give out?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000000" w:rsidRDefault="008F7C2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What should you do if someone is making you feel uncomfortable? </w:t>
            </w:r>
          </w:p>
          <w:p w:rsidR="00000000" w:rsidRDefault="008F7C26"/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7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http://www.safekids.com/safe-blogging-tips/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8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http://www.nsteens.org/videos/social-networking/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>  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9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http://www.onguardonline.gov/socialnetworking_youth.html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0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http://www.2smrt4u.com/Tips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1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http://ikeepsafe.org/PRC/videotutorials/myspace/index.html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000000" w:rsidRDefault="008F7C26"/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Pretext" w:hAnsi="Pretext" w:cs="Arial"/>
                <w:b/>
                <w:color w:val="000000"/>
                <w:sz w:val="28"/>
                <w:szCs w:val="28"/>
              </w:rPr>
              <w:t>Online Safety</w:t>
            </w:r>
            <w:r>
              <w:rPr>
                <w:rFonts w:ascii="Pretext" w:hAnsi="Pretext" w:cs="Arial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color w:val="000000"/>
                <w:sz w:val="20"/>
                <w:szCs w:val="20"/>
              </w:rPr>
              <w:t>BrainPOP</w:t>
            </w:r>
            <w:proofErr w:type="spellEnd"/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: Watch video under Digital Citizenship called </w:t>
            </w:r>
            <w:hyperlink r:id="rId22" w:history="1"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Information Privacy</w:t>
              </w:r>
            </w:hyperlink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Pretext" w:hAnsi="Pretext" w:cs="Arial"/>
                <w:color w:val="000000"/>
              </w:rPr>
              <w:t>Questions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  </w:t>
            </w:r>
          </w:p>
          <w:p w:rsidR="00000000" w:rsidRDefault="008F7C2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Name 4 examples of private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information that should not be posted or given out.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000000" w:rsidRDefault="008F7C2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What kind of information </w:t>
            </w:r>
            <w:r>
              <w:rPr>
                <w:rStyle w:val="Emphasis"/>
                <w:rFonts w:ascii="Arial" w:hAnsi="Arial" w:cs="Arial"/>
                <w:color w:val="000000"/>
                <w:sz w:val="20"/>
                <w:szCs w:val="20"/>
              </w:rPr>
              <w:t>is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okay to give out over the internet?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000000" w:rsidRDefault="008F7C2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If you ever get involved in a chat room conversation that makes you feel uncomfortable or in danger for 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 xml:space="preserve">any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reason, what should you do?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000000" w:rsidRDefault="008F7C2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Name two ways you and other students can reduce the risk of being targeted by an online predator.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000000" w:rsidRDefault="008F7C2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What should you do if someone online asks you to meet him or her in person? What does LMIRL stand for?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000000" w:rsidRDefault="008F7C2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List three safety tips you learned about through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your research.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000000" w:rsidRDefault="008F7C2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When creating a screen name, what should you consider? Give an example of a good and bad screen name for yourself.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3" w:history="1">
              <w:r>
                <w:rPr>
                  <w:rStyle w:val="Hyperlink"/>
                  <w:rFonts w:ascii="Arial" w:hAnsi="Arial" w:cs="Arial"/>
                  <w:sz w:val="17"/>
                  <w:szCs w:val="17"/>
                </w:rPr>
                <w:t>http://www.safekids.com/how-to-recognize-grooming-2/</w:t>
              </w:r>
            </w:hyperlink>
            <w:r>
              <w:rPr>
                <w:rFonts w:ascii="Arial" w:hAnsi="Arial" w:cs="Arial"/>
                <w:color w:val="810081"/>
                <w:sz w:val="17"/>
                <w:szCs w:val="17"/>
                <w:u w:val="single"/>
              </w:rPr>
              <w:t xml:space="preserve">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4" w:history="1">
              <w:r>
                <w:rPr>
                  <w:rStyle w:val="Hyperlink"/>
                  <w:rFonts w:ascii="Arial" w:hAnsi="Arial" w:cs="Arial"/>
                  <w:sz w:val="17"/>
                  <w:szCs w:val="17"/>
                </w:rPr>
                <w:t>http://www.kidshealth.org/teen/safety/safebasics/internet_safety.html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5" w:history="1">
              <w:r>
                <w:rPr>
                  <w:rStyle w:val="Hyperlink"/>
                  <w:rFonts w:ascii="Arial" w:hAnsi="Arial" w:cs="Arial"/>
                  <w:sz w:val="17"/>
                  <w:szCs w:val="17"/>
                </w:rPr>
                <w:t>http://www.webwisekids.org/index.asp?page=webSafetyQuiz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6" w:history="1">
              <w:r>
                <w:rPr>
                  <w:rStyle w:val="Hyperlink"/>
                  <w:rFonts w:ascii="Arial" w:hAnsi="Arial" w:cs="Arial"/>
                  <w:sz w:val="17"/>
                  <w:szCs w:val="17"/>
                </w:rPr>
                <w:t>http://www.media-awareness.ca/english/teachers/wa_teachers/safe_passage_teachers/r</w:t>
              </w:r>
              <w:r>
                <w:rPr>
                  <w:rStyle w:val="Hyperlink"/>
                  <w:rFonts w:ascii="Arial" w:hAnsi="Arial" w:cs="Arial"/>
                  <w:sz w:val="17"/>
                  <w:szCs w:val="17"/>
                </w:rPr>
                <w:t>isks_predators.cfm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</w:p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7" w:anchor="Steps" w:history="1">
              <w:r>
                <w:rPr>
                  <w:rStyle w:val="Hyperlink"/>
                  <w:rFonts w:ascii="Arial" w:hAnsi="Arial" w:cs="Arial"/>
                  <w:sz w:val="17"/>
                  <w:szCs w:val="17"/>
                </w:rPr>
                <w:t>http://www.wikihow.com/Choose-a-Safe-Screen-Name#Steps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</w:p>
          <w:p w:rsidR="00000000" w:rsidRDefault="008F7C26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hyperlink r:id="rId28" w:history="1">
              <w:r>
                <w:rPr>
                  <w:rStyle w:val="Hyperlink"/>
                  <w:rFonts w:ascii="Arial" w:hAnsi="Arial" w:cs="Arial"/>
                  <w:sz w:val="17"/>
                  <w:szCs w:val="17"/>
                </w:rPr>
                <w:t>http://www.nsteens.org/videos/gaming/</w:t>
              </w:r>
            </w:hyperlink>
          </w:p>
          <w:p w:rsidR="00000000" w:rsidRDefault="008F7C26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000000" w:rsidRDefault="008F7C26"/>
        </w:tc>
      </w:tr>
    </w:tbl>
    <w:p w:rsidR="00000000" w:rsidRDefault="008F7C26"/>
    <w:p w:rsidR="00000000" w:rsidRDefault="008F7C26"/>
    <w:p w:rsidR="00000000" w:rsidRDefault="008F7C26">
      <w:r>
        <w:t>Poster u</w:t>
      </w:r>
      <w:r>
        <w:t>sing Paint program –</w:t>
      </w:r>
    </w:p>
    <w:p w:rsidR="00000000" w:rsidRDefault="008F7C26">
      <w:r>
        <w:t xml:space="preserve">Exemplars - </w:t>
      </w:r>
      <w:hyperlink r:id="rId29" w:history="1">
        <w:r>
          <w:rPr>
            <w:rStyle w:val="Hyperlink"/>
          </w:rPr>
          <w:t>http://nausetschools.org/internetsafety.htm</w:t>
        </w:r>
      </w:hyperlink>
    </w:p>
    <w:p w:rsidR="00000000" w:rsidRDefault="008F7C26"/>
    <w:tbl>
      <w:tblPr>
        <w:tblW w:w="81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670"/>
      </w:tblGrid>
      <w:tr w:rsidR="00000000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pPr w:leftFromText="180" w:rightFromText="180" w:vertAnchor="text"/>
              <w:tblW w:w="90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00"/>
            </w:tblGrid>
            <w:tr w:rsidR="00000000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8F7C26">
                  <w:pPr>
                    <w:pStyle w:val="NormalWeb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Style w:val="Strong"/>
                      <w:rFonts w:ascii="Arial" w:hAnsi="Arial" w:cs="Arial"/>
                      <w:color w:val="000000"/>
                      <w:sz w:val="20"/>
                      <w:szCs w:val="20"/>
                    </w:rPr>
                    <w:t>Making A Poster : Internet Safety Tips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000000" w:rsidRDefault="00126C7C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pict>
                      <v:rect id="_x0000_i1025" style="width:.05pt;height:1.5pt" o:hralign="center" o:hrstd="t" o:hr="t" fillcolor="gray" stroked="f"/>
                    </w:pict>
                  </w:r>
                </w:p>
                <w:p w:rsidR="00000000" w:rsidRDefault="008F7C26">
                  <w:pPr>
                    <w:pStyle w:val="NormalWeb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Teacher Name: </w:t>
                  </w:r>
                  <w:r>
                    <w:rPr>
                      <w:rStyle w:val="Strong"/>
                      <w:sz w:val="20"/>
                      <w:szCs w:val="20"/>
                    </w:rPr>
                    <w:t>Mrs. McCrary/Mrs. Malec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br/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br/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br/>
                    <w:t xml:space="preserve">Student Name:     ________________________________________ </w:t>
                  </w:r>
                </w:p>
              </w:tc>
            </w:tr>
          </w:tbl>
          <w:p w:rsidR="00000000" w:rsidRDefault="008F7C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00000" w:rsidRDefault="008F7C26">
      <w:pPr>
        <w:rPr>
          <w:rStyle w:val="css-editor-pageitem-textcss-editor-pageitem-textcss-editor-pageitem-text-64201"/>
          <w:rFonts w:ascii="Arial" w:hAnsi="Arial" w:cs="Arial"/>
          <w:color w:val="000000"/>
          <w:sz w:val="20"/>
          <w:szCs w:val="20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83"/>
        <w:gridCol w:w="1789"/>
        <w:gridCol w:w="1776"/>
        <w:gridCol w:w="1776"/>
        <w:gridCol w:w="1776"/>
      </w:tblGrid>
      <w:tr w:rsidR="00000000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00000" w:rsidRDefault="008F7C26">
            <w:pPr>
              <w:pStyle w:val="NormalWeb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2"/>
                <w:szCs w:val="22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2"/>
                <w:szCs w:val="22"/>
              </w:rPr>
              <w:t xml:space="preserve">1 </w:t>
            </w:r>
          </w:p>
        </w:tc>
      </w:tr>
      <w:tr w:rsidR="00000000">
        <w:trPr>
          <w:trHeight w:val="72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2"/>
                <w:szCs w:val="22"/>
              </w:rPr>
              <w:t xml:space="preserve">Content - Accuracy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At least 7 accurate facts are displayed on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5-6 accurate facts are displayed on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3-4 accurate facts are displayed on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Less than 3 accurate facts are displayed on the poster. </w:t>
            </w:r>
          </w:p>
        </w:tc>
      </w:tr>
      <w:tr w:rsidR="00000000">
        <w:trPr>
          <w:trHeight w:val="927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2"/>
                <w:szCs w:val="22"/>
              </w:rPr>
              <w:t xml:space="preserve">Title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Title can be read from 6 ft. away and is quite creative.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Title can be read from 6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ft. away and describes content well.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Title can be read from 4 ft. away and describes the content well.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title is too small and/or does not describe the content of the poster well. </w:t>
            </w:r>
          </w:p>
        </w:tc>
      </w:tr>
      <w:tr w:rsidR="0000000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2"/>
                <w:szCs w:val="22"/>
              </w:rPr>
              <w:t xml:space="preserve">Graphics - Relevance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All graphics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are related to the topic and make it easier to understand. All borrowed graphics have a source citation.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All graphics are related to the topic and most make it easier to understand. All borrowed graphics have a source citation.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All graphics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relate to the topic. Most borrowed graphics have a source citation.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Graphics do not relate to the topic OR several borrowed graphics do not have a source citation. </w:t>
            </w:r>
          </w:p>
        </w:tc>
      </w:tr>
      <w:tr w:rsidR="0000000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2"/>
                <w:szCs w:val="22"/>
              </w:rPr>
              <w:t xml:space="preserve">Labels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All items of importance on the poster are clearly labeled with labels tha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 can be read from at least 3 ft. away.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Almost all items of importance on the poster are clearly labeled with labels that can be read from at least 3 ft. away.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Several items of importance on the poster are clearly labeled with labels that can be read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from at least 3 ft. away.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Labels are too small to view OR no important items were labeled. </w:t>
            </w:r>
          </w:p>
        </w:tc>
      </w:tr>
      <w:tr w:rsidR="00000000">
        <w:trPr>
          <w:trHeight w:val="108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2"/>
                <w:szCs w:val="22"/>
              </w:rPr>
              <w:t xml:space="preserve">Required Elements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poster includes all required elements as well as additional information.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All required elements are included on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All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but 1 of the required elements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are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included on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Several required elements were missing. </w:t>
            </w:r>
          </w:p>
        </w:tc>
      </w:tr>
      <w:tr w:rsidR="0000000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2"/>
                <w:szCs w:val="22"/>
              </w:rPr>
              <w:t xml:space="preserve">Attractiveness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poster is exceptionally attractive in terms of design, layout,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poster 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attractive in terms of design, layout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poster is acceptably attractive though it may be a bit messy.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poster is distractingly messy or very poorly designed. It is not attractive. </w:t>
            </w:r>
          </w:p>
        </w:tc>
      </w:tr>
      <w:tr w:rsidR="00000000">
        <w:trPr>
          <w:trHeight w:val="1107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2"/>
                <w:szCs w:val="22"/>
              </w:rPr>
              <w:t xml:space="preserve">Grammar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There are no grammatical mistakes 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There is 1 grammatical mistake on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There are 2 grammatical mistakes on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000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There are more than 2 grammatical mistakes on the poster. </w:t>
            </w:r>
          </w:p>
        </w:tc>
      </w:tr>
    </w:tbl>
    <w:p w:rsidR="00000000" w:rsidRDefault="008F7C26"/>
    <w:p w:rsidR="00000000" w:rsidRDefault="008F7C26"/>
    <w:p w:rsidR="00000000" w:rsidRDefault="008F7C26">
      <w:r>
        <w:t>Movie maker Video</w:t>
      </w:r>
    </w:p>
    <w:p w:rsidR="00000000" w:rsidRDefault="008F7C26">
      <w:pPr>
        <w:rPr>
          <w:sz w:val="20"/>
          <w:szCs w:val="20"/>
        </w:rPr>
      </w:pPr>
      <w:r>
        <w:rPr>
          <w:sz w:val="20"/>
          <w:szCs w:val="20"/>
        </w:rPr>
        <w:t xml:space="preserve">Exemplar: </w:t>
      </w:r>
      <w:hyperlink r:id="rId30" w:history="1">
        <w:r>
          <w:rPr>
            <w:rStyle w:val="Hyperlink"/>
            <w:sz w:val="20"/>
            <w:szCs w:val="20"/>
          </w:rPr>
          <w:t>http://www.teachertube.com/viewVideo.php?video_id=9881</w:t>
        </w:r>
      </w:hyperlink>
    </w:p>
    <w:p w:rsidR="00000000" w:rsidRDefault="008F7C2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hyperlink r:id="rId31" w:history="1">
        <w:r>
          <w:rPr>
            <w:rStyle w:val="Hyperlink"/>
            <w:sz w:val="20"/>
            <w:szCs w:val="20"/>
          </w:rPr>
          <w:t>http://www.teachertube.com/viewVideo.php?video_id=9968&amp;title=Internet_Safety_Movie_Too</w:t>
        </w:r>
      </w:hyperlink>
    </w:p>
    <w:p w:rsidR="00000000" w:rsidRDefault="008F7C26"/>
    <w:p w:rsidR="00000000" w:rsidRDefault="008F7C26">
      <w:pPr>
        <w:rPr>
          <w:rFonts w:ascii="Gill Sans MT" w:hAnsi="Gill Sans MT"/>
          <w:b/>
        </w:rPr>
      </w:pPr>
      <w:r>
        <w:t xml:space="preserve">                             </w:t>
      </w:r>
      <w:r>
        <w:rPr>
          <w:rFonts w:ascii="Gill Sans MT" w:hAnsi="Gill Sans MT"/>
          <w:b/>
        </w:rPr>
        <w:t>INTERNET SAFETY VIDEO ASSIGNMENT #1</w:t>
      </w:r>
    </w:p>
    <w:p w:rsidR="00000000" w:rsidRDefault="008F7C26">
      <w:pPr>
        <w:jc w:val="center"/>
        <w:rPr>
          <w:rFonts w:ascii="Gill Sans MT" w:hAnsi="Gill Sans MT"/>
        </w:rPr>
      </w:pPr>
      <w:r>
        <w:rPr>
          <w:rFonts w:ascii="Gill Sans MT" w:hAnsi="Gill Sans MT"/>
        </w:rPr>
        <w:t xml:space="preserve">Informational/Motivational </w:t>
      </w:r>
      <w:smartTag w:uri="urn:schemas-microsoft-com:office:smarttags" w:element="stockticker">
        <w:r>
          <w:rPr>
            <w:rFonts w:ascii="Gill Sans MT" w:hAnsi="Gill Sans MT"/>
          </w:rPr>
          <w:t>PSA</w:t>
        </w:r>
      </w:smartTag>
    </w:p>
    <w:p w:rsidR="00000000" w:rsidRDefault="008F7C26">
      <w:pPr>
        <w:rPr>
          <w:rFonts w:ascii="Gill Sans MT" w:hAnsi="Gill Sans MT"/>
        </w:rPr>
      </w:pPr>
      <w:r>
        <w:rPr>
          <w:noProof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103505</wp:posOffset>
            </wp:positionV>
            <wp:extent cx="1031875" cy="1234440"/>
            <wp:effectExtent l="19050" t="0" r="0" b="0"/>
            <wp:wrapSquare wrapText="bothSides"/>
            <wp:docPr id="1" name="Picture 2" descr="j0293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93502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875" cy="1234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00000" w:rsidRDefault="008F7C26">
      <w:pPr>
        <w:rPr>
          <w:rFonts w:ascii="Gill Sans MT" w:hAnsi="Gill Sans MT"/>
        </w:rPr>
      </w:pPr>
      <w:r>
        <w:rPr>
          <w:rFonts w:ascii="Gill Sans MT" w:hAnsi="Gill Sans MT"/>
        </w:rPr>
        <w:t xml:space="preserve">Create an informational video that would serve as a 2-3 minute public </w:t>
      </w:r>
      <w:r>
        <w:rPr>
          <w:rFonts w:ascii="Gill Sans MT" w:hAnsi="Gill Sans MT"/>
        </w:rPr>
        <w:t xml:space="preserve">service announcement about the importance of internet safety. Be sure to use some statistics in your examples. </w:t>
      </w:r>
      <w:r>
        <w:rPr>
          <w:rFonts w:ascii="Gill Sans MT" w:hAnsi="Gill Sans MT"/>
        </w:rPr>
        <w:t xml:space="preserve">Use music or sound effects as you see fit. </w:t>
      </w:r>
    </w:p>
    <w:p w:rsidR="008F7C26" w:rsidRDefault="008F7C26">
      <w:pPr>
        <w:rPr>
          <w:rFonts w:ascii="Gill Sans MT" w:hAnsi="Gill Sans MT"/>
        </w:rPr>
      </w:pPr>
    </w:p>
    <w:tbl>
      <w:tblPr>
        <w:tblStyle w:val="TableGrid"/>
        <w:tblW w:w="0" w:type="auto"/>
        <w:tblInd w:w="0" w:type="dxa"/>
        <w:tblLook w:val="01E0"/>
      </w:tblPr>
      <w:tblGrid>
        <w:gridCol w:w="2230"/>
        <w:gridCol w:w="2261"/>
        <w:gridCol w:w="2127"/>
        <w:gridCol w:w="2238"/>
      </w:tblGrid>
      <w:tr w:rsidR="00000000" w:rsidTr="008F7C2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8F7C26">
            <w:pPr>
              <w:jc w:val="center"/>
              <w:rPr>
                <w:rFonts w:ascii="Gill Sans MT" w:hAnsi="Gill Sans MT"/>
                <w:b/>
                <w:i/>
              </w:rPr>
            </w:pPr>
            <w:r>
              <w:rPr>
                <w:rFonts w:ascii="Gill Sans MT" w:hAnsi="Gill Sans MT"/>
                <w:b/>
                <w:i/>
              </w:rPr>
              <w:t>Area of Evaluation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8F7C26">
            <w:pPr>
              <w:jc w:val="center"/>
              <w:rPr>
                <w:rFonts w:ascii="Gill Sans MT" w:hAnsi="Gill Sans MT"/>
                <w:b/>
                <w:i/>
              </w:rPr>
            </w:pPr>
            <w:r>
              <w:rPr>
                <w:rFonts w:ascii="Gill Sans MT" w:hAnsi="Gill Sans MT"/>
                <w:b/>
                <w:i/>
              </w:rPr>
              <w:t>Awesome! 20 pts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8F7C26">
            <w:pPr>
              <w:jc w:val="center"/>
              <w:rPr>
                <w:rFonts w:ascii="Gill Sans MT" w:hAnsi="Gill Sans MT"/>
                <w:b/>
                <w:i/>
              </w:rPr>
            </w:pPr>
            <w:r>
              <w:rPr>
                <w:rFonts w:ascii="Gill Sans MT" w:hAnsi="Gill Sans MT"/>
                <w:b/>
                <w:i/>
              </w:rPr>
              <w:t>Okay...15-19 pts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8F7C26">
            <w:pPr>
              <w:jc w:val="center"/>
              <w:rPr>
                <w:rFonts w:ascii="Gill Sans MT" w:hAnsi="Gill Sans MT"/>
                <w:b/>
                <w:i/>
              </w:rPr>
            </w:pPr>
            <w:r>
              <w:rPr>
                <w:rFonts w:ascii="Gill Sans MT" w:hAnsi="Gill Sans MT"/>
                <w:b/>
                <w:i/>
              </w:rPr>
              <w:t>Needs Work! 0-14</w:t>
            </w:r>
          </w:p>
        </w:tc>
      </w:tr>
      <w:tr w:rsidR="00000000" w:rsidTr="008F7C2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8F7C26">
            <w:pPr>
              <w:rPr>
                <w:rFonts w:ascii="Gill Sans MT" w:hAnsi="Gill Sans MT"/>
                <w:i/>
              </w:rPr>
            </w:pPr>
            <w:r>
              <w:rPr>
                <w:rFonts w:ascii="Gill Sans MT" w:hAnsi="Gill Sans MT"/>
                <w:i/>
              </w:rPr>
              <w:t>Length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8F7C26" w:rsidP="008F7C26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Finished project is between 1- 2</w:t>
            </w:r>
            <w:r>
              <w:rPr>
                <w:rFonts w:ascii="Gill Sans MT" w:hAnsi="Gill Sans MT"/>
                <w:sz w:val="20"/>
                <w:szCs w:val="20"/>
              </w:rPr>
              <w:t xml:space="preserve"> minutes in length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8F7C26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 xml:space="preserve">Finished </w:t>
            </w:r>
            <w:r>
              <w:rPr>
                <w:rFonts w:ascii="Gill Sans MT" w:hAnsi="Gill Sans MT"/>
                <w:sz w:val="20"/>
                <w:szCs w:val="20"/>
              </w:rPr>
              <w:t>project goes over the required length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8F7C26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Finished project is under 2 minutes long</w:t>
            </w:r>
          </w:p>
        </w:tc>
      </w:tr>
      <w:tr w:rsidR="00000000" w:rsidTr="008F7C2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8F7C26">
            <w:pPr>
              <w:rPr>
                <w:rFonts w:ascii="Gill Sans MT" w:hAnsi="Gill Sans MT"/>
                <w:i/>
              </w:rPr>
            </w:pPr>
            <w:r>
              <w:rPr>
                <w:rFonts w:ascii="Gill Sans MT" w:hAnsi="Gill Sans MT"/>
                <w:i/>
              </w:rPr>
              <w:t>Information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8F7C26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Video uses timely information and statistics to get the point across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8F7C26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Video uses minimal information and/or could contain better sources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8F7C26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 xml:space="preserve">Few </w:t>
            </w:r>
            <w:r>
              <w:rPr>
                <w:rFonts w:ascii="Gill Sans MT" w:hAnsi="Gill Sans MT"/>
                <w:sz w:val="20"/>
                <w:szCs w:val="20"/>
              </w:rPr>
              <w:t>or no statistical information is shared with the viewer</w:t>
            </w:r>
          </w:p>
        </w:tc>
      </w:tr>
      <w:tr w:rsidR="00000000" w:rsidTr="008F7C2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8F7C26">
            <w:pPr>
              <w:rPr>
                <w:rFonts w:ascii="Gill Sans MT" w:hAnsi="Gill Sans MT"/>
                <w:i/>
              </w:rPr>
            </w:pPr>
            <w:r>
              <w:rPr>
                <w:rFonts w:ascii="Gill Sans MT" w:hAnsi="Gill Sans MT"/>
                <w:i/>
              </w:rPr>
              <w:t>Audience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8F7C26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Video reaches appropriate audience and is motivational or “makes you think twice”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8F7C26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Video reaches appropriate audience, but it needs more “shock” value to be effective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8F7C26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 xml:space="preserve">Video </w:t>
            </w:r>
            <w:r>
              <w:rPr>
                <w:rFonts w:ascii="Gill Sans MT" w:hAnsi="Gill Sans MT"/>
                <w:sz w:val="20"/>
                <w:szCs w:val="20"/>
              </w:rPr>
              <w:t>is either too simplistic or too complex and does not reach target audience</w:t>
            </w:r>
          </w:p>
        </w:tc>
      </w:tr>
      <w:tr w:rsidR="00000000" w:rsidTr="008F7C2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8F7C26">
            <w:pPr>
              <w:rPr>
                <w:rFonts w:ascii="Gill Sans MT" w:hAnsi="Gill Sans MT"/>
                <w:i/>
              </w:rPr>
            </w:pPr>
            <w:r>
              <w:rPr>
                <w:rFonts w:ascii="Gill Sans MT" w:hAnsi="Gill Sans MT"/>
                <w:i/>
              </w:rPr>
              <w:t>Music/Sound Effects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8F7C26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Music or sound effects add to the overall project and selections were appropriate, following copyright laws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8F7C26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 xml:space="preserve">Music </w:t>
            </w:r>
            <w:r>
              <w:rPr>
                <w:rFonts w:ascii="Gill Sans MT" w:hAnsi="Gill Sans MT"/>
                <w:sz w:val="20"/>
                <w:szCs w:val="20"/>
              </w:rPr>
              <w:t>or sound effects are used, but they should have been used differently to better impact the finished project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8F7C26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No effects are used or copyright laws are violated in the selection of music</w:t>
            </w:r>
          </w:p>
        </w:tc>
      </w:tr>
      <w:tr w:rsidR="00000000" w:rsidTr="008F7C2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8F7C26">
            <w:pPr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OVERALL</w:t>
            </w:r>
          </w:p>
          <w:p w:rsidR="00000000" w:rsidRDefault="008F7C26">
            <w:pPr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100 pts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F7C26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F7C26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F7C26">
            <w:pPr>
              <w:rPr>
                <w:rFonts w:ascii="Gill Sans MT" w:hAnsi="Gill Sans MT"/>
                <w:sz w:val="20"/>
                <w:szCs w:val="20"/>
              </w:rPr>
            </w:pPr>
          </w:p>
        </w:tc>
      </w:tr>
    </w:tbl>
    <w:p w:rsidR="00000000" w:rsidRDefault="008F7C26">
      <w:pPr>
        <w:rPr>
          <w:rFonts w:ascii="Gill Sans MT" w:hAnsi="Gill Sans MT"/>
        </w:rPr>
      </w:pPr>
    </w:p>
    <w:tbl>
      <w:tblPr>
        <w:tblStyle w:val="TableGrid"/>
        <w:tblW w:w="0" w:type="auto"/>
        <w:tblInd w:w="0" w:type="dxa"/>
        <w:tblLook w:val="01E0"/>
      </w:tblPr>
      <w:tblGrid>
        <w:gridCol w:w="8856"/>
      </w:tblGrid>
      <w:tr w:rsidR="00000000">
        <w:trPr>
          <w:trHeight w:val="350"/>
        </w:trPr>
        <w:tc>
          <w:tcPr>
            <w:tcW w:w="10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F7C26">
            <w:pPr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IN DOING YOUR RESEARCH, LIST STATISTICS OBTAINED BELOW:</w:t>
            </w:r>
          </w:p>
          <w:p w:rsidR="00000000" w:rsidRDefault="008F7C26">
            <w:pPr>
              <w:numPr>
                <w:ilvl w:val="0"/>
                <w:numId w:val="3"/>
              </w:numPr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 xml:space="preserve"> </w:t>
            </w:r>
          </w:p>
          <w:p w:rsidR="00000000" w:rsidRDefault="008F7C26">
            <w:pPr>
              <w:numPr>
                <w:ilvl w:val="0"/>
                <w:numId w:val="3"/>
              </w:numPr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 xml:space="preserve"> </w:t>
            </w:r>
          </w:p>
          <w:p w:rsidR="00000000" w:rsidRDefault="008F7C26">
            <w:pPr>
              <w:numPr>
                <w:ilvl w:val="0"/>
                <w:numId w:val="3"/>
              </w:numPr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 xml:space="preserve"> </w:t>
            </w:r>
          </w:p>
          <w:p w:rsidR="00000000" w:rsidRDefault="008F7C26">
            <w:pPr>
              <w:numPr>
                <w:ilvl w:val="0"/>
                <w:numId w:val="3"/>
              </w:numPr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 xml:space="preserve"> </w:t>
            </w:r>
          </w:p>
          <w:p w:rsidR="00000000" w:rsidRDefault="008F7C26">
            <w:pPr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INSTRUCTOR FEEDBACK:</w:t>
            </w:r>
          </w:p>
          <w:p w:rsidR="00000000" w:rsidRDefault="008F7C26">
            <w:pPr>
              <w:rPr>
                <w:rFonts w:ascii="Gill Sans MT" w:hAnsi="Gill Sans MT"/>
              </w:rPr>
            </w:pPr>
          </w:p>
        </w:tc>
      </w:tr>
    </w:tbl>
    <w:p w:rsidR="00000000" w:rsidRDefault="008F7C26">
      <w:pPr>
        <w:rPr>
          <w:rFonts w:ascii="Gill Sans MT" w:hAnsi="Gill Sans MT"/>
          <w:b/>
          <w:sz w:val="20"/>
          <w:szCs w:val="20"/>
        </w:rPr>
      </w:pPr>
      <w:r>
        <w:rPr>
          <w:rFonts w:ascii="Gill Sans MT" w:hAnsi="Gill Sans MT"/>
          <w:b/>
          <w:sz w:val="20"/>
          <w:szCs w:val="20"/>
        </w:rPr>
        <w:t>Web Page</w:t>
      </w:r>
    </w:p>
    <w:p w:rsidR="00000000" w:rsidRDefault="008F7C26">
      <w:pPr>
        <w:rPr>
          <w:rFonts w:ascii="Gill Sans MT" w:hAnsi="Gill Sans MT"/>
          <w:sz w:val="20"/>
          <w:szCs w:val="20"/>
        </w:rPr>
      </w:pPr>
    </w:p>
    <w:p w:rsidR="00000000" w:rsidRDefault="008F7C2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Stay Safe Online Web Site Requirements</w:t>
      </w:r>
    </w:p>
    <w:p w:rsidR="00000000" w:rsidRDefault="008F7C26">
      <w:pPr>
        <w:autoSpaceDE w:val="0"/>
        <w:autoSpaceDN w:val="0"/>
        <w:adjustRightInd w:val="0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Criteria</w:t>
      </w:r>
    </w:p>
    <w:p w:rsidR="00000000" w:rsidRDefault="008F7C26">
      <w:pPr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Format, colors, navigation and layout are those chosen by the</w:t>
      </w:r>
    </w:p>
    <w:p w:rsidR="00000000" w:rsidRDefault="008F7C26">
      <w:pPr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Web Design Team and are consistent throughout </w:t>
      </w:r>
      <w:r>
        <w:rPr>
          <w:rFonts w:ascii="Arial" w:hAnsi="Arial" w:cs="Arial"/>
          <w:sz w:val="20"/>
          <w:szCs w:val="20"/>
        </w:rPr>
        <w:t>the site.</w:t>
      </w:r>
    </w:p>
    <w:p w:rsidR="00000000" w:rsidRDefault="008F7C2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00000" w:rsidRDefault="008F7C26">
      <w:pPr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dangers and risks of the topic are fully explained in the</w:t>
      </w:r>
    </w:p>
    <w:p w:rsidR="00000000" w:rsidRDefault="008F7C26">
      <w:pPr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student’s</w:t>
      </w:r>
      <w:proofErr w:type="gramEnd"/>
      <w:r>
        <w:rPr>
          <w:rFonts w:ascii="Arial" w:hAnsi="Arial" w:cs="Arial"/>
          <w:sz w:val="20"/>
          <w:szCs w:val="20"/>
        </w:rPr>
        <w:t xml:space="preserve"> own words.</w:t>
      </w:r>
    </w:p>
    <w:p w:rsidR="00000000" w:rsidRDefault="008F7C2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00000" w:rsidRDefault="008F7C26">
      <w:pPr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Approved video is linked or embedded into the page</w:t>
      </w:r>
    </w:p>
    <w:p w:rsidR="00000000" w:rsidRDefault="008F7C26">
      <w:pPr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Sources for information and media are cited correctly on a</w:t>
      </w:r>
    </w:p>
    <w:p w:rsidR="00000000" w:rsidRDefault="008F7C26">
      <w:pPr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sources</w:t>
      </w:r>
      <w:proofErr w:type="gramEnd"/>
      <w:r>
        <w:rPr>
          <w:rFonts w:ascii="Arial" w:hAnsi="Arial" w:cs="Arial"/>
          <w:sz w:val="20"/>
          <w:szCs w:val="20"/>
        </w:rPr>
        <w:t xml:space="preserve"> page.</w:t>
      </w:r>
    </w:p>
    <w:p w:rsidR="00000000" w:rsidRDefault="008F7C2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00000" w:rsidRDefault="008F7C26">
      <w:pPr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 elements are appropriate for to middle school students</w:t>
      </w:r>
    </w:p>
    <w:p w:rsidR="00000000" w:rsidRDefault="008F7C26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Pages are saved appropriately.</w:t>
      </w:r>
    </w:p>
    <w:p w:rsidR="008F7C26" w:rsidRDefault="008F7C26" w:rsidP="008F7C26">
      <w:pPr>
        <w:rPr>
          <w:rFonts w:ascii="Arial" w:hAnsi="Arial" w:cs="Arial"/>
          <w:sz w:val="20"/>
          <w:szCs w:val="20"/>
        </w:rPr>
      </w:pPr>
    </w:p>
    <w:p w:rsidR="008F7C26" w:rsidRDefault="008F7C26" w:rsidP="008F7C26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0" w:type="dxa"/>
        <w:tblLook w:val="04A0"/>
      </w:tblPr>
      <w:tblGrid>
        <w:gridCol w:w="2338"/>
        <w:gridCol w:w="1629"/>
        <w:gridCol w:w="1629"/>
        <w:gridCol w:w="1629"/>
        <w:gridCol w:w="1631"/>
      </w:tblGrid>
      <w:tr w:rsidR="008F7C26" w:rsidTr="008F7C26">
        <w:trPr>
          <w:trHeight w:val="251"/>
        </w:trPr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94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F7C26" w:rsidTr="008F7C26">
        <w:trPr>
          <w:trHeight w:val="251"/>
        </w:trPr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Homepage</w:t>
            </w:r>
          </w:p>
        </w:tc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4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C26" w:rsidTr="008F7C26">
        <w:trPr>
          <w:trHeight w:val="502"/>
        </w:trPr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Navigation Pages</w:t>
            </w:r>
          </w:p>
        </w:tc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4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C26" w:rsidTr="008F7C26">
        <w:trPr>
          <w:trHeight w:val="251"/>
        </w:trPr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Pictures</w:t>
            </w:r>
          </w:p>
        </w:tc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4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C26" w:rsidTr="008F7C26">
        <w:trPr>
          <w:trHeight w:val="251"/>
        </w:trPr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Links</w:t>
            </w:r>
          </w:p>
        </w:tc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4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C26" w:rsidTr="008F7C26">
        <w:trPr>
          <w:trHeight w:val="251"/>
        </w:trPr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Appearance</w:t>
            </w:r>
          </w:p>
        </w:tc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4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C26" w:rsidTr="008F7C26">
        <w:trPr>
          <w:trHeight w:val="251"/>
        </w:trPr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Spelling/Grammar</w:t>
            </w:r>
          </w:p>
        </w:tc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2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4" w:type="dxa"/>
          </w:tcPr>
          <w:p w:rsidR="008F7C26" w:rsidRDefault="008F7C26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7C26" w:rsidRPr="009B4096" w:rsidRDefault="008F7C26" w:rsidP="008F7C26">
      <w:pPr>
        <w:ind w:left="360"/>
        <w:rPr>
          <w:rFonts w:ascii="Comic Sans MS" w:hAnsi="Comic Sans MS"/>
        </w:rPr>
      </w:pPr>
      <w:r w:rsidRPr="009B4096">
        <w:rPr>
          <w:rFonts w:ascii="Comic Sans MS" w:hAnsi="Comic Sans MS"/>
        </w:rPr>
        <w:t xml:space="preserve">Homepage with </w:t>
      </w:r>
      <w:r w:rsidRPr="009B4096">
        <w:rPr>
          <w:rFonts w:ascii="Comic Sans MS" w:hAnsi="Comic Sans MS"/>
          <w:b/>
        </w:rPr>
        <w:t xml:space="preserve">an introductory paragraph </w:t>
      </w:r>
      <w:r>
        <w:rPr>
          <w:rFonts w:ascii="Comic Sans MS" w:hAnsi="Comic Sans MS"/>
        </w:rPr>
        <w:t>detailing</w:t>
      </w:r>
      <w:r w:rsidRPr="009B4096">
        <w:rPr>
          <w:rFonts w:ascii="Comic Sans MS" w:hAnsi="Comic Sans MS"/>
        </w:rPr>
        <w:t xml:space="preserve"> what the site is about.</w:t>
      </w:r>
    </w:p>
    <w:p w:rsidR="008F7C26" w:rsidRPr="009B4096" w:rsidRDefault="008F7C26" w:rsidP="008F7C26">
      <w:pPr>
        <w:ind w:left="360"/>
        <w:rPr>
          <w:rFonts w:ascii="Comic Sans MS" w:hAnsi="Comic Sans MS"/>
        </w:rPr>
      </w:pPr>
    </w:p>
    <w:p w:rsidR="008F7C26" w:rsidRPr="009B4096" w:rsidRDefault="008F7C26" w:rsidP="008F7C26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 xml:space="preserve">* </w:t>
      </w:r>
      <w:r w:rsidRPr="009B4096">
        <w:rPr>
          <w:rFonts w:ascii="Comic Sans MS" w:hAnsi="Comic Sans MS"/>
        </w:rPr>
        <w:t xml:space="preserve">A Minimum of </w:t>
      </w:r>
      <w:r w:rsidRPr="009B4096">
        <w:rPr>
          <w:rFonts w:ascii="Comic Sans MS" w:hAnsi="Comic Sans MS"/>
          <w:b/>
        </w:rPr>
        <w:t xml:space="preserve">5 </w:t>
      </w:r>
      <w:proofErr w:type="spellStart"/>
      <w:r w:rsidRPr="009B4096">
        <w:rPr>
          <w:rFonts w:ascii="Comic Sans MS" w:hAnsi="Comic Sans MS"/>
          <w:b/>
        </w:rPr>
        <w:t>Navagation</w:t>
      </w:r>
      <w:proofErr w:type="spellEnd"/>
      <w:r w:rsidRPr="009B4096">
        <w:rPr>
          <w:rFonts w:ascii="Comic Sans MS" w:hAnsi="Comic Sans MS"/>
          <w:b/>
        </w:rPr>
        <w:t xml:space="preserve"> pages</w:t>
      </w:r>
      <w:r>
        <w:rPr>
          <w:rFonts w:ascii="Comic Sans MS" w:hAnsi="Comic Sans MS"/>
        </w:rPr>
        <w:t>, including the following:</w:t>
      </w:r>
    </w:p>
    <w:p w:rsidR="008F7C26" w:rsidRPr="009B4096" w:rsidRDefault="008F7C26" w:rsidP="008F7C26">
      <w:pPr>
        <w:numPr>
          <w:ilvl w:val="1"/>
          <w:numId w:val="6"/>
        </w:numPr>
        <w:rPr>
          <w:rFonts w:ascii="Comic Sans MS" w:hAnsi="Comic Sans MS"/>
        </w:rPr>
      </w:pPr>
      <w:r w:rsidRPr="009B4096">
        <w:rPr>
          <w:rFonts w:ascii="Comic Sans MS" w:hAnsi="Comic Sans MS"/>
        </w:rPr>
        <w:t>Online Safety Tips</w:t>
      </w:r>
    </w:p>
    <w:p w:rsidR="008F7C26" w:rsidRPr="009B4096" w:rsidRDefault="008F7C26" w:rsidP="008F7C26">
      <w:pPr>
        <w:numPr>
          <w:ilvl w:val="1"/>
          <w:numId w:val="6"/>
        </w:numPr>
        <w:rPr>
          <w:rFonts w:ascii="Comic Sans MS" w:hAnsi="Comic Sans MS"/>
        </w:rPr>
      </w:pPr>
      <w:r w:rsidRPr="009B4096">
        <w:rPr>
          <w:rFonts w:ascii="Comic Sans MS" w:hAnsi="Comic Sans MS"/>
        </w:rPr>
        <w:t>Cyber Bullying Facts</w:t>
      </w:r>
    </w:p>
    <w:p w:rsidR="008F7C26" w:rsidRPr="009B4096" w:rsidRDefault="008F7C26" w:rsidP="008F7C26">
      <w:pPr>
        <w:numPr>
          <w:ilvl w:val="1"/>
          <w:numId w:val="6"/>
        </w:numPr>
        <w:rPr>
          <w:rFonts w:ascii="Comic Sans MS" w:hAnsi="Comic Sans MS"/>
        </w:rPr>
      </w:pPr>
      <w:r w:rsidRPr="009B4096">
        <w:rPr>
          <w:rFonts w:ascii="Comic Sans MS" w:hAnsi="Comic Sans MS"/>
        </w:rPr>
        <w:t xml:space="preserve">Where to </w:t>
      </w:r>
      <w:r>
        <w:rPr>
          <w:rFonts w:ascii="Comic Sans MS" w:hAnsi="Comic Sans MS"/>
        </w:rPr>
        <w:t>T</w:t>
      </w:r>
      <w:r w:rsidRPr="009B4096">
        <w:rPr>
          <w:rFonts w:ascii="Comic Sans MS" w:hAnsi="Comic Sans MS"/>
        </w:rPr>
        <w:t xml:space="preserve">urn for </w:t>
      </w:r>
      <w:r>
        <w:rPr>
          <w:rFonts w:ascii="Comic Sans MS" w:hAnsi="Comic Sans MS"/>
        </w:rPr>
        <w:t>H</w:t>
      </w:r>
      <w:r w:rsidRPr="009B4096">
        <w:rPr>
          <w:rFonts w:ascii="Comic Sans MS" w:hAnsi="Comic Sans MS"/>
        </w:rPr>
        <w:t>elp</w:t>
      </w:r>
    </w:p>
    <w:p w:rsidR="008F7C26" w:rsidRPr="009B4096" w:rsidRDefault="008F7C26" w:rsidP="008F7C26">
      <w:pPr>
        <w:numPr>
          <w:ilvl w:val="1"/>
          <w:numId w:val="6"/>
        </w:numPr>
        <w:rPr>
          <w:rFonts w:ascii="Comic Sans MS" w:hAnsi="Comic Sans MS"/>
        </w:rPr>
      </w:pPr>
      <w:proofErr w:type="spellStart"/>
      <w:r w:rsidRPr="009B4096">
        <w:rPr>
          <w:rFonts w:ascii="Comic Sans MS" w:hAnsi="Comic Sans MS"/>
        </w:rPr>
        <w:t>Facebook</w:t>
      </w:r>
      <w:proofErr w:type="spellEnd"/>
      <w:r w:rsidRPr="009B4096">
        <w:rPr>
          <w:rFonts w:ascii="Comic Sans MS" w:hAnsi="Comic Sans MS"/>
        </w:rPr>
        <w:t xml:space="preserve"> and </w:t>
      </w:r>
      <w:proofErr w:type="spellStart"/>
      <w:r w:rsidRPr="009B4096">
        <w:rPr>
          <w:rFonts w:ascii="Comic Sans MS" w:hAnsi="Comic Sans MS"/>
        </w:rPr>
        <w:t>Myspace</w:t>
      </w:r>
      <w:proofErr w:type="spellEnd"/>
      <w:r>
        <w:rPr>
          <w:rFonts w:ascii="Comic Sans MS" w:hAnsi="Comic Sans MS"/>
        </w:rPr>
        <w:t xml:space="preserve">             </w:t>
      </w:r>
    </w:p>
    <w:p w:rsidR="008F7C26" w:rsidRPr="009B4096" w:rsidRDefault="008F7C26" w:rsidP="008F7C26">
      <w:pPr>
        <w:numPr>
          <w:ilvl w:val="1"/>
          <w:numId w:val="6"/>
        </w:numPr>
        <w:rPr>
          <w:rFonts w:ascii="Comic Sans MS" w:hAnsi="Comic Sans MS"/>
        </w:rPr>
      </w:pPr>
      <w:r w:rsidRPr="009B4096">
        <w:rPr>
          <w:rFonts w:ascii="Comic Sans MS" w:hAnsi="Comic Sans MS"/>
        </w:rPr>
        <w:t>Links and Resources</w:t>
      </w:r>
    </w:p>
    <w:p w:rsidR="008F7C26" w:rsidRPr="009B4096" w:rsidRDefault="008F7C26" w:rsidP="008F7C26">
      <w:pPr>
        <w:rPr>
          <w:rFonts w:ascii="Comic Sans MS" w:hAnsi="Comic Sans MS"/>
        </w:rPr>
      </w:pPr>
    </w:p>
    <w:p w:rsidR="008F7C26" w:rsidRPr="009B4096" w:rsidRDefault="008F7C26" w:rsidP="008F7C26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 xml:space="preserve">* </w:t>
      </w:r>
      <w:r w:rsidRPr="009B4096">
        <w:rPr>
          <w:rFonts w:ascii="Comic Sans MS" w:hAnsi="Comic Sans MS"/>
        </w:rPr>
        <w:t>Each page</w:t>
      </w:r>
      <w:r>
        <w:rPr>
          <w:rFonts w:ascii="Comic Sans MS" w:hAnsi="Comic Sans MS"/>
        </w:rPr>
        <w:t xml:space="preserve"> (including the Homepage)</w:t>
      </w:r>
      <w:r w:rsidRPr="009B4096">
        <w:rPr>
          <w:rFonts w:ascii="Comic Sans MS" w:hAnsi="Comic Sans MS"/>
        </w:rPr>
        <w:t xml:space="preserve"> should include the following:</w:t>
      </w:r>
    </w:p>
    <w:p w:rsidR="008F7C26" w:rsidRDefault="008F7C26" w:rsidP="008F7C26">
      <w:pPr>
        <w:numPr>
          <w:ilvl w:val="0"/>
          <w:numId w:val="7"/>
        </w:numPr>
        <w:rPr>
          <w:rFonts w:ascii="Comic Sans MS" w:hAnsi="Comic Sans MS"/>
        </w:rPr>
      </w:pPr>
      <w:r w:rsidRPr="009B4096">
        <w:rPr>
          <w:rFonts w:ascii="Comic Sans MS" w:hAnsi="Comic Sans MS"/>
        </w:rPr>
        <w:t>Pictures or clipart</w:t>
      </w:r>
      <w:r>
        <w:rPr>
          <w:rFonts w:ascii="Comic Sans MS" w:hAnsi="Comic Sans MS"/>
        </w:rPr>
        <w:t xml:space="preserve"> appropriate for the page</w:t>
      </w:r>
    </w:p>
    <w:p w:rsidR="008F7C26" w:rsidRDefault="008F7C26" w:rsidP="008F7C26">
      <w:pPr>
        <w:numPr>
          <w:ilvl w:val="0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At least one link related to the topic. </w:t>
      </w:r>
    </w:p>
    <w:p w:rsidR="008F7C26" w:rsidRDefault="008F7C26" w:rsidP="008F7C26">
      <w:pPr>
        <w:numPr>
          <w:ilvl w:val="0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Different fonts/sizes &amp; colors. </w:t>
      </w:r>
    </w:p>
    <w:p w:rsidR="008F7C26" w:rsidRDefault="008F7C26" w:rsidP="008F7C26">
      <w:pPr>
        <w:numPr>
          <w:ilvl w:val="0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Correct spelling, grammar, punctuation.</w:t>
      </w:r>
    </w:p>
    <w:p w:rsidR="008F7C26" w:rsidRDefault="008F7C26" w:rsidP="008F7C26">
      <w:pPr>
        <w:ind w:left="1080"/>
        <w:rPr>
          <w:rFonts w:ascii="Comic Sans MS" w:hAnsi="Comic Sans MS"/>
        </w:rPr>
      </w:pPr>
    </w:p>
    <w:p w:rsidR="008F7C26" w:rsidRDefault="008F7C26" w:rsidP="008F7C26">
      <w:pPr>
        <w:rPr>
          <w:rFonts w:ascii="Arial" w:hAnsi="Arial" w:cs="Arial"/>
          <w:sz w:val="20"/>
          <w:szCs w:val="20"/>
        </w:rPr>
      </w:pPr>
    </w:p>
    <w:p w:rsidR="00000000" w:rsidRDefault="008F7C26">
      <w:pPr>
        <w:rPr>
          <w:rFonts w:ascii="Arial" w:hAnsi="Arial" w:cs="Arial"/>
          <w:sz w:val="28"/>
          <w:szCs w:val="28"/>
        </w:rPr>
      </w:pPr>
    </w:p>
    <w:p w:rsidR="00000000" w:rsidRDefault="008F7C2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4876800" cy="3657600"/>
            <wp:effectExtent l="19050" t="0" r="0" b="0"/>
            <wp:docPr id="2" name="Picture 2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F7C2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 w:rsidR="00126C7C">
        <w:rPr>
          <w:rFonts w:ascii="Arial" w:hAnsi="Arial" w:cs="Arial"/>
          <w:sz w:val="28"/>
          <w:szCs w:val="28"/>
        </w:rPr>
        <w:pict>
          <v:group id="_x0000_s1028" editas="canvas" style="width:6in;height:259.2pt;mso-position-horizontal-relative:char;mso-position-vertical-relative:line" coordorigin="2520,7050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520;top:7050;width:7200;height:4320" o:preferrelative="f">
              <v:fill o:detectmouseclick="t"/>
              <v:path o:extrusionok="t" o:connecttype="none"/>
            </v:shape>
            <v:line id="_x0000_s1029" style="position:absolute;flip:y" from="2533,7050" to="7970,7075"/>
            <w10:wrap type="none"/>
            <w10:anchorlock/>
          </v:group>
        </w:pict>
      </w:r>
    </w:p>
    <w:p w:rsidR="00000000" w:rsidRDefault="008F7C26">
      <w:pPr>
        <w:rPr>
          <w:rFonts w:ascii="Arial" w:hAnsi="Arial" w:cs="Arial"/>
          <w:sz w:val="28"/>
          <w:szCs w:val="28"/>
        </w:rPr>
      </w:pPr>
    </w:p>
    <w:p w:rsidR="00000000" w:rsidRDefault="008F7C26">
      <w:pPr>
        <w:rPr>
          <w:rFonts w:ascii="Gill Sans MT" w:hAnsi="Gill Sans MT"/>
        </w:rPr>
      </w:pPr>
    </w:p>
    <w:p w:rsidR="00000000" w:rsidRDefault="008F7C26">
      <w:pPr>
        <w:rPr>
          <w:rFonts w:ascii="Gill Sans MT" w:hAnsi="Gill Sans MT"/>
          <w:b/>
        </w:rPr>
      </w:pPr>
    </w:p>
    <w:p w:rsidR="00000000" w:rsidRDefault="008F7C26">
      <w:pPr>
        <w:rPr>
          <w:rFonts w:ascii="Gill Sans MT" w:hAnsi="Gill Sans MT"/>
          <w:b/>
        </w:rPr>
      </w:pPr>
      <w:r>
        <w:rPr>
          <w:rFonts w:ascii="Gill Sans MT" w:hAnsi="Gill Sans MT"/>
          <w:b/>
        </w:rPr>
        <w:t>Brochure</w:t>
      </w:r>
    </w:p>
    <w:p w:rsidR="00000000" w:rsidRDefault="008F7C26">
      <w:pPr>
        <w:rPr>
          <w:rFonts w:ascii="Gill Sans MT" w:hAnsi="Gill Sans MT"/>
        </w:rPr>
      </w:pPr>
    </w:p>
    <w:tbl>
      <w:tblPr>
        <w:tblW w:w="11830" w:type="dxa"/>
        <w:jc w:val="center"/>
        <w:tblCellMar>
          <w:left w:w="0" w:type="dxa"/>
          <w:right w:w="0" w:type="dxa"/>
        </w:tblCellMar>
        <w:tblLook w:val="04A0"/>
      </w:tblPr>
      <w:tblGrid>
        <w:gridCol w:w="2135"/>
        <w:gridCol w:w="2520"/>
        <w:gridCol w:w="2520"/>
        <w:gridCol w:w="2340"/>
        <w:gridCol w:w="2315"/>
      </w:tblGrid>
      <w:tr w:rsidR="00000000">
        <w:trPr>
          <w:trHeight w:val="345"/>
          <w:jc w:val="center"/>
        </w:trPr>
        <w:tc>
          <w:tcPr>
            <w:tcW w:w="11830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8F7C26">
            <w:pPr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Making A B</w:t>
            </w:r>
            <w:r>
              <w:rPr>
                <w:rFonts w:ascii="Arial" w:hAnsi="Arial" w:cs="Arial"/>
                <w:b/>
                <w:bCs/>
                <w:sz w:val="27"/>
                <w:szCs w:val="27"/>
              </w:rPr>
              <w:t>rochure: Internet Safety #2</w:t>
            </w:r>
          </w:p>
        </w:tc>
      </w:tr>
      <w:tr w:rsidR="00000000">
        <w:trPr>
          <w:trHeight w:val="255"/>
          <w:jc w:val="center"/>
        </w:trPr>
        <w:tc>
          <w:tcPr>
            <w:tcW w:w="9515" w:type="dxa"/>
            <w:gridSpan w:val="4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bottom"/>
            <w:hideMark/>
          </w:tcPr>
          <w:p w:rsidR="00000000" w:rsidRDefault="008F7C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Teacher Name:     Mrs. McCrary/ Mrs. Malec____________________________</w:t>
            </w:r>
          </w:p>
        </w:tc>
        <w:tc>
          <w:tcPr>
            <w:tcW w:w="23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8F7C26">
            <w:pPr>
              <w:rPr>
                <w:rFonts w:ascii="Arial" w:hAnsi="Arial" w:cs="Arial"/>
              </w:rPr>
            </w:pPr>
          </w:p>
        </w:tc>
      </w:tr>
      <w:tr w:rsidR="00000000">
        <w:trPr>
          <w:trHeight w:val="255"/>
          <w:jc w:val="center"/>
        </w:trPr>
        <w:tc>
          <w:tcPr>
            <w:tcW w:w="9515" w:type="dxa"/>
            <w:gridSpan w:val="4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bottom"/>
            <w:hideMark/>
          </w:tcPr>
          <w:p w:rsidR="00000000" w:rsidRDefault="008F7C26" w:rsidP="00426E7D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 Name:     ________________________________________</w:t>
            </w:r>
          </w:p>
        </w:tc>
        <w:tc>
          <w:tcPr>
            <w:tcW w:w="23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8F7C26">
            <w:pPr>
              <w:rPr>
                <w:rFonts w:ascii="Arial" w:hAnsi="Arial" w:cs="Arial"/>
              </w:rPr>
            </w:pPr>
          </w:p>
        </w:tc>
      </w:tr>
      <w:tr w:rsidR="00000000">
        <w:trPr>
          <w:trHeight w:val="255"/>
          <w:jc w:val="center"/>
        </w:trPr>
        <w:tc>
          <w:tcPr>
            <w:tcW w:w="0" w:type="auto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8F7C26">
            <w:pPr>
              <w:rPr>
                <w:rFonts w:ascii="Arial" w:hAnsi="Arial" w:cs="Arial"/>
              </w:rPr>
            </w:pPr>
          </w:p>
        </w:tc>
      </w:tr>
      <w:tr w:rsidR="00000000">
        <w:trPr>
          <w:trHeight w:val="255"/>
          <w:jc w:val="center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8F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CATEGORY</w:t>
            </w:r>
          </w:p>
        </w:tc>
        <w:tc>
          <w:tcPr>
            <w:tcW w:w="2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00000">
        <w:trPr>
          <w:trHeight w:val="1500"/>
          <w:jc w:val="center"/>
        </w:trPr>
        <w:tc>
          <w:tcPr>
            <w:tcW w:w="2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Sources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Careful </w:t>
            </w:r>
            <w:r>
              <w:rPr>
                <w:rFonts w:ascii="Arial" w:hAnsi="Arial" w:cs="Arial"/>
                <w:sz w:val="20"/>
                <w:szCs w:val="20"/>
              </w:rPr>
              <w:t>and accurate records are kept to document the source of 95-100% of the facts and graphics in the brochure.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Careful and accurate records are kept to document the source of 94-85% of the facts and graphics in the brochure.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Careful and accurate records are </w:t>
            </w:r>
            <w:r>
              <w:rPr>
                <w:rFonts w:ascii="Arial" w:hAnsi="Arial" w:cs="Arial"/>
                <w:sz w:val="20"/>
                <w:szCs w:val="20"/>
              </w:rPr>
              <w:t>kept to document the source of 84-75% of the facts and graphics in the brochure.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Sources are not documented accurately or are not kept on many facts and graphics.</w:t>
            </w:r>
          </w:p>
        </w:tc>
      </w:tr>
      <w:tr w:rsidR="00000000">
        <w:trPr>
          <w:trHeight w:val="1500"/>
          <w:jc w:val="center"/>
        </w:trPr>
        <w:tc>
          <w:tcPr>
            <w:tcW w:w="2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Spelling &amp; Proofreading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 </w:t>
            </w:r>
            <w:r>
              <w:rPr>
                <w:rFonts w:ascii="Arial" w:hAnsi="Arial" w:cs="Arial"/>
                <w:sz w:val="20"/>
                <w:szCs w:val="20"/>
              </w:rPr>
              <w:t>spelling errors remain after one person other than the typist reads and corrects the brochure.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more than 1 spelling error remains after one person other than the typist reads and corrects the brochure.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more than 3 spelling errors remain after one p</w:t>
            </w:r>
            <w:r>
              <w:rPr>
                <w:rFonts w:ascii="Arial" w:hAnsi="Arial" w:cs="Arial"/>
                <w:sz w:val="20"/>
                <w:szCs w:val="20"/>
              </w:rPr>
              <w:t>erson other than the typist reads and corrects the brochure.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Several spelling errors in the brochure.</w:t>
            </w:r>
          </w:p>
        </w:tc>
      </w:tr>
      <w:tr w:rsidR="00000000">
        <w:trPr>
          <w:trHeight w:val="930"/>
          <w:jc w:val="center"/>
        </w:trPr>
        <w:tc>
          <w:tcPr>
            <w:tcW w:w="2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Attractiveness &amp; Organization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brochure has exceptionally attractive formatting and well-organized information.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brochure has attractive f</w:t>
            </w:r>
            <w:r>
              <w:rPr>
                <w:rFonts w:ascii="Arial" w:hAnsi="Arial" w:cs="Arial"/>
                <w:sz w:val="20"/>
                <w:szCs w:val="20"/>
              </w:rPr>
              <w:t>ormatting and well-organized information.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brochure has well-organized information.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brochure's formatting and organization of material are confusing to the reader.</w:t>
            </w:r>
          </w:p>
        </w:tc>
      </w:tr>
      <w:tr w:rsidR="00000000">
        <w:trPr>
          <w:trHeight w:val="1500"/>
          <w:jc w:val="center"/>
        </w:trPr>
        <w:tc>
          <w:tcPr>
            <w:tcW w:w="2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Presentation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Well </w:t>
            </w:r>
            <w:r>
              <w:rPr>
                <w:rFonts w:ascii="Arial" w:hAnsi="Arial" w:cs="Arial"/>
                <w:sz w:val="20"/>
                <w:szCs w:val="20"/>
              </w:rPr>
              <w:t>rehearsed with smooth delivery that holds audience attention.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Rehearsed with fairly smooth delivery that holds audience attention most of the time.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Delivery not smooth, but able to maintain interest of the audience most of the time.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Delivery not smooth </w:t>
            </w:r>
            <w:r>
              <w:rPr>
                <w:rFonts w:ascii="Arial" w:hAnsi="Arial" w:cs="Arial"/>
                <w:sz w:val="20"/>
                <w:szCs w:val="20"/>
              </w:rPr>
              <w:t>and audience attention often lost.</w:t>
            </w:r>
          </w:p>
        </w:tc>
      </w:tr>
      <w:tr w:rsidR="00000000">
        <w:trPr>
          <w:trHeight w:val="1500"/>
          <w:jc w:val="center"/>
        </w:trPr>
        <w:tc>
          <w:tcPr>
            <w:tcW w:w="2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Graphics/Pictures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Graphics go well with the text and there is a good mix of text and graphics.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Graphics go well with the text, but there are so many that they distract from the text.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Graphics </w:t>
            </w:r>
            <w:r>
              <w:rPr>
                <w:rFonts w:ascii="Arial" w:hAnsi="Arial" w:cs="Arial"/>
                <w:sz w:val="20"/>
                <w:szCs w:val="20"/>
              </w:rPr>
              <w:t>go well with the text, but there are too few and the brochure seems "text-heavy".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Graphics do not go with the accompanying text or appear to be randomly chosen.</w:t>
            </w:r>
          </w:p>
        </w:tc>
      </w:tr>
    </w:tbl>
    <w:p w:rsidR="00000000" w:rsidRDefault="008F7C26">
      <w:pPr>
        <w:rPr>
          <w:rFonts w:ascii="Gill Sans MT" w:hAnsi="Gill Sans MT"/>
        </w:rPr>
      </w:pPr>
    </w:p>
    <w:p w:rsidR="00000000" w:rsidRDefault="008F7C26">
      <w:pPr>
        <w:rPr>
          <w:rFonts w:ascii="Gill Sans MT" w:hAnsi="Gill Sans MT"/>
        </w:rPr>
      </w:pPr>
    </w:p>
    <w:p w:rsidR="00000000" w:rsidRDefault="008F7C26">
      <w:pPr>
        <w:rPr>
          <w:rFonts w:ascii="Gill Sans MT" w:hAnsi="Gill Sans MT"/>
        </w:rPr>
      </w:pPr>
      <w:r>
        <w:rPr>
          <w:rFonts w:ascii="Gill Sans MT" w:hAnsi="Gill Sans MT"/>
          <w:noProof/>
        </w:rPr>
        <w:drawing>
          <wp:inline distT="0" distB="0" distL="0" distR="0">
            <wp:extent cx="5476875" cy="7162800"/>
            <wp:effectExtent l="19050" t="0" r="9525" b="0"/>
            <wp:docPr id="4" name="Picture 4" descr="brochure rubr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ochure rubric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716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Gill Sans MT" w:hAnsi="Gill Sans MT"/>
        </w:rPr>
        <w:br w:type="page"/>
        <w:t xml:space="preserve"> </w:t>
      </w:r>
    </w:p>
    <w:p w:rsidR="00000000" w:rsidRDefault="008F7C26">
      <w:pPr>
        <w:jc w:val="center"/>
      </w:pPr>
    </w:p>
    <w:p w:rsidR="00000000" w:rsidRDefault="008F7C26"/>
    <w:p w:rsidR="00000000" w:rsidRDefault="008F7C26"/>
    <w:p w:rsidR="00000000" w:rsidRDefault="008F7C26"/>
    <w:p w:rsidR="00000000" w:rsidRDefault="008F7C26"/>
    <w:p w:rsidR="00000000" w:rsidRDefault="008F7C26"/>
    <w:p w:rsidR="00000000" w:rsidRDefault="008F7C26"/>
    <w:p w:rsidR="00000000" w:rsidRDefault="008F7C26"/>
    <w:p w:rsidR="00000000" w:rsidRDefault="008F7C26"/>
    <w:p w:rsidR="00000000" w:rsidRDefault="008F7C26"/>
    <w:p w:rsidR="00000000" w:rsidRDefault="008F7C26"/>
    <w:p w:rsidR="00000000" w:rsidRDefault="008F7C26"/>
    <w:p w:rsidR="00000000" w:rsidRDefault="008F7C26"/>
    <w:p w:rsidR="00000000" w:rsidRDefault="008F7C26"/>
    <w:p w:rsidR="00000000" w:rsidRDefault="008F7C26"/>
    <w:p w:rsidR="00000000" w:rsidRDefault="008F7C26"/>
    <w:p w:rsidR="00000000" w:rsidRDefault="008F7C26"/>
    <w:sectPr w:rsidR="000000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re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73BFA"/>
    <w:multiLevelType w:val="hybridMultilevel"/>
    <w:tmpl w:val="1F0678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EADB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mic Sans MS" w:eastAsia="Times New Roman" w:hAnsi="Comic Sans MS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7423ED"/>
    <w:multiLevelType w:val="hybridMultilevel"/>
    <w:tmpl w:val="6D6EA438"/>
    <w:lvl w:ilvl="0" w:tplc="476A212E">
      <w:start w:val="1"/>
      <w:numFmt w:val="bullet"/>
      <w:lvlText w:val=""/>
      <w:lvlJc w:val="left"/>
      <w:pPr>
        <w:tabs>
          <w:tab w:val="num" w:pos="360"/>
        </w:tabs>
        <w:ind w:left="72" w:hanging="72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1D6362"/>
    <w:multiLevelType w:val="multilevel"/>
    <w:tmpl w:val="D06A1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DC3B37"/>
    <w:multiLevelType w:val="hybridMultilevel"/>
    <w:tmpl w:val="D1B21A46"/>
    <w:lvl w:ilvl="0" w:tplc="CAB2C8D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A74240"/>
    <w:multiLevelType w:val="hybridMultilevel"/>
    <w:tmpl w:val="8B1C37C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61CB7FF8"/>
    <w:multiLevelType w:val="multilevel"/>
    <w:tmpl w:val="31FE4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B149D4"/>
    <w:multiLevelType w:val="hybridMultilevel"/>
    <w:tmpl w:val="213C3F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25"/>
  <w:proofState w:spelling="clean" w:grammar="clean"/>
  <w:attachedTemplate r:id="rId1"/>
  <w:defaultTabStop w:val="720"/>
  <w:noPunctuationKerning/>
  <w:characterSpacingControl w:val="doNotCompress"/>
  <w:compat/>
  <w:rsids>
    <w:rsidRoot w:val="00126C7C"/>
    <w:rsid w:val="00126C7C"/>
    <w:rsid w:val="00426E7D"/>
    <w:rsid w:val="008F7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eastAsiaTheme="minorEastAsia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pPr>
      <w:spacing w:after="100" w:afterAutospacing="1"/>
    </w:pPr>
  </w:style>
  <w:style w:type="character" w:customStyle="1" w:styleId="css-editor-pageitem-textcss-editor-pageitem-textcss-editor-pageitem-text-64201">
    <w:name w:val="css-editor-pageitem-text css-editor-pageitem-text css-editor-pageitem-text-64201"/>
    <w:basedOn w:val="DefaultParagraphFont"/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7C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C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opbullyingnow.hrsa.gov/kids/effects-of-bullying.aspx" TargetMode="External"/><Relationship Id="rId13" Type="http://schemas.openxmlformats.org/officeDocument/2006/relationships/hyperlink" Target="http://www.learnthenet.com/English/html/09netiqt.htm" TargetMode="External"/><Relationship Id="rId18" Type="http://schemas.openxmlformats.org/officeDocument/2006/relationships/hyperlink" Target="http://www.nsteens.org/videos/social-networking/" TargetMode="External"/><Relationship Id="rId26" Type="http://schemas.openxmlformats.org/officeDocument/2006/relationships/hyperlink" Target="http://www.media-awareness.ca/english/teachers/wa_teachers/safe_passage_teachers/risks_predators.cf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keepsafe.org/PRC/videotutorials/myspace/index.html" TargetMode="External"/><Relationship Id="rId34" Type="http://schemas.openxmlformats.org/officeDocument/2006/relationships/image" Target="media/image3.png"/><Relationship Id="rId7" Type="http://schemas.openxmlformats.org/officeDocument/2006/relationships/hyperlink" Target="http://www.ncpc.org/newsroom/current-campaigns/cyberbullying" TargetMode="External"/><Relationship Id="rId12" Type="http://schemas.openxmlformats.org/officeDocument/2006/relationships/hyperlink" Target="http://www.wisekids.org.uk/netetiquette.htm" TargetMode="External"/><Relationship Id="rId17" Type="http://schemas.openxmlformats.org/officeDocument/2006/relationships/hyperlink" Target="http://www.safekids.com/safe-blogging-tips/" TargetMode="External"/><Relationship Id="rId25" Type="http://schemas.openxmlformats.org/officeDocument/2006/relationships/hyperlink" Target="http://www.webwisekids.org/index.asp?page=webSafetyQuiz" TargetMode="External"/><Relationship Id="rId33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hyperlink" Target="http://www.brainpop.com/technology/computersandinternet/socialnetworking/" TargetMode="External"/><Relationship Id="rId20" Type="http://schemas.openxmlformats.org/officeDocument/2006/relationships/hyperlink" Target="http://www.2smrt4u.com/Tips" TargetMode="External"/><Relationship Id="rId29" Type="http://schemas.openxmlformats.org/officeDocument/2006/relationships/hyperlink" Target="http://nausetschools.org/internetsafety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afekids.com/tips-to-stop-cyberbullying/" TargetMode="External"/><Relationship Id="rId11" Type="http://schemas.openxmlformats.org/officeDocument/2006/relationships/hyperlink" Target="http://www.brainpop.com/technology/computersandinternet/digitaletiquette/" TargetMode="External"/><Relationship Id="rId24" Type="http://schemas.openxmlformats.org/officeDocument/2006/relationships/hyperlink" Target="http://www.kidshealth.org/teen/safety/safebasics/internet_safety.html" TargetMode="External"/><Relationship Id="rId32" Type="http://schemas.openxmlformats.org/officeDocument/2006/relationships/image" Target="media/image1.emf"/><Relationship Id="rId5" Type="http://schemas.openxmlformats.org/officeDocument/2006/relationships/hyperlink" Target="http://www.brainpop.com/technology/computersandinternet/cyberbullying/" TargetMode="External"/><Relationship Id="rId15" Type="http://schemas.openxmlformats.org/officeDocument/2006/relationships/hyperlink" Target="http://www.bpl.org/kids/netiquette.htm" TargetMode="External"/><Relationship Id="rId23" Type="http://schemas.openxmlformats.org/officeDocument/2006/relationships/hyperlink" Target="http://www.safekids.com/how-to-recognize-grooming-2/" TargetMode="External"/><Relationship Id="rId28" Type="http://schemas.openxmlformats.org/officeDocument/2006/relationships/hyperlink" Target="http://www.nsteens.org/videos/gaming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nsteens.org/videos/cyberbullying/" TargetMode="External"/><Relationship Id="rId19" Type="http://schemas.openxmlformats.org/officeDocument/2006/relationships/hyperlink" Target="http://www.onguardonline.gov/socialnetworking_youth.html" TargetMode="External"/><Relationship Id="rId31" Type="http://schemas.openxmlformats.org/officeDocument/2006/relationships/hyperlink" Target="http://www.teachertube.com/viewVideo.php?video_id=9968&amp;title=Internet_Safety_Movie_To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lais.ubc.ca/courses/libr500/04-05-wt2/www/D_Jackson/prevent.htm" TargetMode="External"/><Relationship Id="rId14" Type="http://schemas.openxmlformats.org/officeDocument/2006/relationships/hyperlink" Target="http://www.kidsdomain.com/brain/computer/surfing/netiquette_kids.html" TargetMode="External"/><Relationship Id="rId22" Type="http://schemas.openxmlformats.org/officeDocument/2006/relationships/hyperlink" Target="http://www.brainpop.com/technology/computersandinternet/informationprivacy/" TargetMode="External"/><Relationship Id="rId27" Type="http://schemas.openxmlformats.org/officeDocument/2006/relationships/hyperlink" Target="http://www.wikihow.com/Choose-a-Safe-Screen-Name" TargetMode="External"/><Relationship Id="rId30" Type="http://schemas.openxmlformats.org/officeDocument/2006/relationships/hyperlink" Target="http://www.teachertube.com/viewVideo.php?video_id=9881" TargetMode="External"/><Relationship Id="rId35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1581</Words>
  <Characters>11514</Characters>
  <Application>Microsoft Office Word</Application>
  <DocSecurity>0</DocSecurity>
  <Lines>95</Lines>
  <Paragraphs>26</Paragraphs>
  <ScaleCrop>false</ScaleCrop>
  <Company>Waltham Public Schools</Company>
  <LinksUpToDate>false</LinksUpToDate>
  <CharactersWithSpaces>13069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Literacy – Final ProjectInternet Safety</dc:title>
  <dc:creator>Educational Technology</dc:creator>
  <cp:lastModifiedBy>vendor</cp:lastModifiedBy>
  <cp:revision>2</cp:revision>
  <dcterms:created xsi:type="dcterms:W3CDTF">2010-12-09T16:49:00Z</dcterms:created>
  <dcterms:modified xsi:type="dcterms:W3CDTF">2010-12-09T16:49:00Z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1692984175</vt:i4>
  </property>
  <property fmtid="{D5CDD505-2E9C-101B-9397-08002B2CF9AE}" pid="3" name="_EmailSubject">
    <vt:lpwstr/>
  </property>
  <property fmtid="{D5CDD505-2E9C-101B-9397-08002B2CF9AE}" pid="4" name="_AuthorEmail">
    <vt:lpwstr>MalecS@k12.waltham.ma.us</vt:lpwstr>
  </property>
  <property fmtid="{D5CDD505-2E9C-101B-9397-08002B2CF9AE}" pid="5" name="_AuthorEmailDisplayName">
    <vt:lpwstr>Sandra Malec</vt:lpwstr>
  </property>
  <property fmtid="{D5CDD505-2E9C-101B-9397-08002B2CF9AE}" pid="6" name="_ReviewingToolsShownOnce">
    <vt:lpwstr/>
  </property>
</Properties>
</file>